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40" w:hanging="354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40" w:hanging="354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18 лютого 2016 року                            № 68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40" w:hanging="354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Хомину В.В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Соколівської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гр.Хомина В.В.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Соколівської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гр.Хомину Василю Васильовичу на розробку проекту землеустрою щодо відведення земельної ділянки у власність за  рахунок  земель сільськогосподарського призначення площею 0,72 в умовних кадастрових гектарах для ведення товарного сільськогосподарського виробництва на  території Соколівської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Гр.Хомину В.В.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